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8" w:rsidRDefault="00851CD1">
      <w:pPr>
        <w:ind w:rightChars="-439" w:right="-1054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國立中興大學</w:t>
      </w:r>
      <w:r w:rsidR="00CF00B8">
        <w:rPr>
          <w:rFonts w:ascii="標楷體" w:eastAsia="標楷體" w:hAnsi="標楷體" w:hint="eastAsia"/>
          <w:b/>
          <w:sz w:val="26"/>
          <w:szCs w:val="26"/>
        </w:rPr>
        <w:t>農業經濟與行銷碩士學位學程</w:t>
      </w:r>
    </w:p>
    <w:p w:rsidR="00CF00B8" w:rsidRDefault="00851CD1">
      <w:pPr>
        <w:ind w:rightChars="-439" w:right="-1054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CF00B8">
        <w:rPr>
          <w:rFonts w:ascii="標楷體" w:eastAsia="標楷體" w:hAnsi="標楷體" w:hint="eastAsia"/>
          <w:b/>
          <w:sz w:val="26"/>
          <w:szCs w:val="26"/>
        </w:rPr>
        <w:t>10</w:t>
      </w:r>
      <w:r w:rsidR="00F743E1">
        <w:rPr>
          <w:rFonts w:ascii="標楷體" w:eastAsia="標楷體" w:hAnsi="標楷體" w:hint="eastAsia"/>
          <w:b/>
          <w:sz w:val="26"/>
          <w:szCs w:val="26"/>
        </w:rPr>
        <w:t>8</w:t>
      </w:r>
      <w:r w:rsidR="00CF00B8">
        <w:rPr>
          <w:rFonts w:ascii="標楷體" w:eastAsia="標楷體" w:hAnsi="標楷體" w:hint="eastAsia"/>
          <w:b/>
          <w:sz w:val="26"/>
          <w:szCs w:val="26"/>
        </w:rPr>
        <w:t>學年</w:t>
      </w:r>
      <w:r>
        <w:rPr>
          <w:rFonts w:ascii="標楷體" w:eastAsia="標楷體" w:hAnsi="標楷體" w:hint="eastAsia"/>
          <w:b/>
          <w:sz w:val="26"/>
          <w:szCs w:val="26"/>
        </w:rPr>
        <w:t>碩士班甄試入學推薦表</w:t>
      </w:r>
    </w:p>
    <w:p w:rsidR="00851CD1" w:rsidRDefault="00851CD1" w:rsidP="00CF00B8">
      <w:pPr>
        <w:ind w:rightChars="-439" w:right="-1054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【本</w:t>
      </w:r>
      <w:r w:rsidR="00CF00B8">
        <w:rPr>
          <w:rFonts w:ascii="標楷體" w:eastAsia="標楷體" w:hAnsi="標楷體" w:hint="eastAsia"/>
          <w:b/>
          <w:sz w:val="26"/>
          <w:szCs w:val="26"/>
        </w:rPr>
        <w:t>學程</w:t>
      </w:r>
      <w:r>
        <w:rPr>
          <w:rFonts w:ascii="標楷體" w:eastAsia="標楷體" w:hAnsi="標楷體" w:hint="eastAsia"/>
          <w:b/>
          <w:sz w:val="26"/>
          <w:szCs w:val="26"/>
        </w:rPr>
        <w:t>專用】</w:t>
      </w:r>
    </w:p>
    <w:tbl>
      <w:tblPr>
        <w:tblW w:w="10417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4"/>
        <w:gridCol w:w="365"/>
        <w:gridCol w:w="540"/>
        <w:gridCol w:w="1880"/>
        <w:gridCol w:w="461"/>
        <w:gridCol w:w="619"/>
        <w:gridCol w:w="101"/>
        <w:gridCol w:w="1440"/>
        <w:gridCol w:w="1260"/>
        <w:gridCol w:w="259"/>
        <w:gridCol w:w="720"/>
        <w:gridCol w:w="1838"/>
      </w:tblGrid>
      <w:tr w:rsidR="00851CD1">
        <w:trPr>
          <w:cantSplit/>
          <w:trHeight w:val="401"/>
          <w:jc w:val="center"/>
        </w:trPr>
        <w:tc>
          <w:tcPr>
            <w:tcW w:w="10417" w:type="dxa"/>
            <w:gridSpan w:val="12"/>
            <w:shd w:val="clear" w:color="auto" w:fill="F3F3F3"/>
          </w:tcPr>
          <w:p w:rsidR="00851CD1" w:rsidRDefault="00851CD1">
            <w:pPr>
              <w:snapToGrid w:val="0"/>
              <w:spacing w:line="320" w:lineRule="atLeast"/>
              <w:ind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甲、申請者自填部份：</w:t>
            </w:r>
          </w:p>
        </w:tc>
      </w:tr>
      <w:tr w:rsidR="00851CD1">
        <w:trPr>
          <w:cantSplit/>
          <w:trHeight w:val="522"/>
          <w:jc w:val="center"/>
        </w:trPr>
        <w:tc>
          <w:tcPr>
            <w:tcW w:w="1299" w:type="dxa"/>
            <w:gridSpan w:val="2"/>
            <w:vAlign w:val="center"/>
          </w:tcPr>
          <w:p w:rsidR="00851CD1" w:rsidRDefault="00851CD1">
            <w:pPr>
              <w:snapToGrid w:val="0"/>
              <w:spacing w:line="320" w:lineRule="atLeast"/>
              <w:ind w:right="57" w:firstLine="2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  名</w:t>
            </w:r>
          </w:p>
        </w:tc>
        <w:tc>
          <w:tcPr>
            <w:tcW w:w="2881" w:type="dxa"/>
            <w:gridSpan w:val="3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 別</w:t>
            </w:r>
          </w:p>
        </w:tc>
        <w:tc>
          <w:tcPr>
            <w:tcW w:w="1440" w:type="dxa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□男 □女</w:t>
            </w:r>
          </w:p>
        </w:tc>
        <w:tc>
          <w:tcPr>
            <w:tcW w:w="1260" w:type="dxa"/>
            <w:vAlign w:val="center"/>
          </w:tcPr>
          <w:p w:rsidR="00851CD1" w:rsidRDefault="00851CD1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817" w:type="dxa"/>
            <w:gridSpan w:val="3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年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851CD1">
        <w:trPr>
          <w:cantSplit/>
          <w:trHeight w:val="517"/>
          <w:jc w:val="center"/>
        </w:trPr>
        <w:tc>
          <w:tcPr>
            <w:tcW w:w="4180" w:type="dxa"/>
            <w:gridSpan w:val="5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目前就讀學校、系級(原畢業學校學系)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6237" w:type="dxa"/>
            <w:gridSpan w:val="7"/>
          </w:tcPr>
          <w:p w:rsidR="00851CD1" w:rsidRDefault="00851CD1">
            <w:pPr>
              <w:snapToGrid w:val="0"/>
              <w:spacing w:line="320" w:lineRule="atLeast"/>
              <w:ind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CD1">
        <w:trPr>
          <w:cantSplit/>
          <w:trHeight w:val="600"/>
          <w:jc w:val="center"/>
        </w:trPr>
        <w:tc>
          <w:tcPr>
            <w:tcW w:w="1839" w:type="dxa"/>
            <w:gridSpan w:val="3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個人研究方向</w:t>
            </w:r>
            <w:r>
              <w:rPr>
                <w:rFonts w:ascii="標楷體" w:eastAsia="標楷體" w:hAnsi="標楷體"/>
                <w:snapToGrid w:val="0"/>
                <w:sz w:val="22"/>
              </w:rPr>
              <w:br/>
            </w:r>
            <w:r>
              <w:rPr>
                <w:rFonts w:ascii="標楷體" w:eastAsia="標楷體" w:hAnsi="標楷體" w:hint="eastAsia"/>
                <w:snapToGrid w:val="0"/>
                <w:sz w:val="22"/>
              </w:rPr>
              <w:t>及興趣</w:t>
            </w:r>
          </w:p>
        </w:tc>
        <w:tc>
          <w:tcPr>
            <w:tcW w:w="8578" w:type="dxa"/>
            <w:gridSpan w:val="9"/>
          </w:tcPr>
          <w:p w:rsidR="00851CD1" w:rsidRDefault="00851CD1">
            <w:pPr>
              <w:snapToGrid w:val="0"/>
              <w:spacing w:line="320" w:lineRule="atLeast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CD1">
        <w:trPr>
          <w:cantSplit/>
          <w:trHeight w:val="600"/>
          <w:jc w:val="center"/>
        </w:trPr>
        <w:tc>
          <w:tcPr>
            <w:tcW w:w="10417" w:type="dxa"/>
            <w:gridSpan w:val="12"/>
            <w:shd w:val="clear" w:color="auto" w:fill="F3F3F3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both"/>
              <w:rPr>
                <w:rFonts w:ascii="文鼎粗圓" w:eastAsia="文鼎粗黑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乙、推薦者填寫部份</w:t>
            </w:r>
            <w:r>
              <w:rPr>
                <w:rFonts w:ascii="文鼎粗圓" w:eastAsia="文鼎粗黑" w:hAnsi="標楷體" w:hint="eastAsia"/>
                <w:sz w:val="20"/>
                <w:szCs w:val="20"/>
              </w:rPr>
              <w:t>：</w:t>
            </w:r>
          </w:p>
          <w:p w:rsidR="00851CD1" w:rsidRDefault="00851CD1">
            <w:pPr>
              <w:snapToGrid w:val="0"/>
              <w:spacing w:line="320" w:lineRule="atLeast"/>
              <w:ind w:left="1007" w:right="57" w:hanging="5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說明：本推薦書之目的在協助本</w:t>
            </w:r>
            <w:r w:rsidR="00CF00B8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瞭解申請人過去求學、研究或工作之狀況，以作為申請人是否能夠入學的參考，您的寶貴意見及充分合作，本系甚為感激，此項資料將列為機密，不對外公開。</w:t>
            </w:r>
          </w:p>
        </w:tc>
      </w:tr>
      <w:tr w:rsidR="00851CD1">
        <w:trPr>
          <w:cantSplit/>
          <w:trHeight w:val="600"/>
          <w:jc w:val="center"/>
        </w:trPr>
        <w:tc>
          <w:tcPr>
            <w:tcW w:w="934" w:type="dxa"/>
            <w:vMerge w:val="restart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推薦人資料</w:t>
            </w:r>
          </w:p>
        </w:tc>
        <w:tc>
          <w:tcPr>
            <w:tcW w:w="905" w:type="dxa"/>
            <w:gridSpan w:val="2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姓名</w:t>
            </w:r>
          </w:p>
        </w:tc>
        <w:tc>
          <w:tcPr>
            <w:tcW w:w="1880" w:type="dxa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3060" w:type="dxa"/>
            <w:gridSpan w:val="4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1838" w:type="dxa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CD1">
        <w:trPr>
          <w:cantSplit/>
          <w:trHeight w:val="600"/>
          <w:jc w:val="center"/>
        </w:trPr>
        <w:tc>
          <w:tcPr>
            <w:tcW w:w="934" w:type="dxa"/>
            <w:vMerge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sz w:val="22"/>
              </w:rPr>
              <w:t>地址</w:t>
            </w:r>
          </w:p>
        </w:tc>
        <w:tc>
          <w:tcPr>
            <w:tcW w:w="6020" w:type="dxa"/>
            <w:gridSpan w:val="7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838" w:type="dxa"/>
            <w:vAlign w:val="center"/>
          </w:tcPr>
          <w:p w:rsidR="00851CD1" w:rsidRDefault="00851CD1">
            <w:pPr>
              <w:snapToGrid w:val="0"/>
              <w:spacing w:line="320" w:lineRule="atLeas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CD1">
        <w:trPr>
          <w:cantSplit/>
          <w:trHeight w:val="8076"/>
          <w:jc w:val="center"/>
        </w:trPr>
        <w:tc>
          <w:tcPr>
            <w:tcW w:w="10417" w:type="dxa"/>
            <w:gridSpan w:val="12"/>
            <w:vAlign w:val="center"/>
          </w:tcPr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1.您與申請人的關係：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大學部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  <w:r>
              <w:rPr>
                <w:rFonts w:ascii="標楷體" w:eastAsia="標楷體" w:hAnsi="標楷體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專題研究指導教授，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工作單位主管，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其它請說明：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          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您</w:t>
            </w:r>
            <w:r>
              <w:rPr>
                <w:rFonts w:ascii="標楷體" w:eastAsia="標楷體" w:hAnsi="標楷體"/>
                <w:sz w:val="20"/>
                <w:szCs w:val="20"/>
              </w:rPr>
              <w:t>認識申請人的時間已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年。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.請就下列項目，選擇您認為最適合申請人在班上(或工作單位)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位學生(或員工)中的狀況。(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:請填寫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全班總人數</w:t>
            </w:r>
            <w:proofErr w:type="gramEnd"/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或全工作單位人數)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851CD1" w:rsidRDefault="00851CD1">
            <w:pPr>
              <w:numPr>
                <w:ilvl w:val="0"/>
                <w:numId w:val="1"/>
              </w:numPr>
              <w:tabs>
                <w:tab w:val="left" w:pos="3036"/>
              </w:tabs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一般學業成績或工作表現：□前</w:t>
            </w:r>
            <w:r>
              <w:rPr>
                <w:rFonts w:ascii="標楷體" w:eastAsia="標楷體" w:hAnsi="標楷體"/>
                <w:sz w:val="20"/>
                <w:szCs w:val="20"/>
              </w:rPr>
              <w:t>5％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5~10％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10~25％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25~50％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50％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以後，□無從評估。</w:t>
            </w:r>
          </w:p>
          <w:p w:rsidR="00851CD1" w:rsidRDefault="00851CD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獨立研究能力：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□前</w:t>
            </w:r>
            <w:r>
              <w:rPr>
                <w:rFonts w:ascii="標楷體" w:eastAsia="標楷體" w:hAnsi="標楷體"/>
                <w:sz w:val="20"/>
                <w:szCs w:val="20"/>
              </w:rPr>
              <w:t>5％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5~10％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10~25％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25~50％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，□50％以後，□無從評估。</w:t>
            </w:r>
          </w:p>
          <w:p w:rsidR="00851CD1" w:rsidRDefault="00851CD1">
            <w:pPr>
              <w:numPr>
                <w:ilvl w:val="0"/>
                <w:numId w:val="1"/>
              </w:numPr>
              <w:tabs>
                <w:tab w:val="left" w:pos="2856"/>
              </w:tabs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原創能力：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□前</w:t>
            </w:r>
            <w:r>
              <w:rPr>
                <w:rFonts w:ascii="標楷體" w:eastAsia="標楷體" w:hAnsi="標楷體"/>
                <w:sz w:val="20"/>
                <w:szCs w:val="20"/>
              </w:rPr>
              <w:t>5％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5~10％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10~25％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25~50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％，□50％以後，□無從評估。</w:t>
            </w:r>
          </w:p>
          <w:p w:rsidR="00851CD1" w:rsidRDefault="00851CD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寫作能力：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□前</w:t>
            </w:r>
            <w:r>
              <w:rPr>
                <w:rFonts w:ascii="標楷體" w:eastAsia="標楷體" w:hAnsi="標楷體"/>
                <w:sz w:val="20"/>
                <w:szCs w:val="20"/>
              </w:rPr>
              <w:t>5％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5~10％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10~25％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25~50％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，□50％以後，□無從評估。</w:t>
            </w:r>
          </w:p>
          <w:p w:rsidR="00851CD1" w:rsidRDefault="00851CD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口頭表達能力：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□前</w:t>
            </w:r>
            <w:r>
              <w:rPr>
                <w:rFonts w:ascii="標楷體" w:eastAsia="標楷體" w:hAnsi="標楷體"/>
                <w:sz w:val="20"/>
                <w:szCs w:val="20"/>
              </w:rPr>
              <w:t>5％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5~10％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10~25％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25~50％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，□50％以後，□無從評估。</w:t>
            </w:r>
          </w:p>
          <w:p w:rsidR="00851CD1" w:rsidRDefault="00851CD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合群性：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□前</w:t>
            </w:r>
            <w:r>
              <w:rPr>
                <w:rFonts w:ascii="標楷體" w:eastAsia="標楷體" w:hAnsi="標楷體"/>
                <w:sz w:val="20"/>
                <w:szCs w:val="20"/>
              </w:rPr>
              <w:t>5％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5~10％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10~25％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</w:t>
            </w:r>
            <w:r>
              <w:rPr>
                <w:rFonts w:ascii="標楷體" w:eastAsia="標楷體" w:hAnsi="標楷體"/>
                <w:sz w:val="20"/>
                <w:szCs w:val="20"/>
              </w:rPr>
              <w:t>25~50％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，□50％以後，□無從評估。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4.您認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為申請人在學求學態度或在職期間工作態度表現如何？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□自動自發，□嚴謹小心，□被動，□惡劣，□無從觀察。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請人擬研讀碩士學位，您認為他的研究方向計畫（如上面甲項所填資料）所需之基本課程的準備及認識如何？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□充實，□佳，□尚可，□差，□無從觀察。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6.您願意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推薦申請人來攻讀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碩士班嗎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□極力推薦，□推薦，□勉強推薦，□不推薦。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7.其它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補充說明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例如申請人之重要優缺點或特殊表現等，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本表若不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敷使用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可另紙書寫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)：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51CD1" w:rsidRDefault="00851CD1">
            <w:pPr>
              <w:jc w:val="righ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推薦人（簽章）：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填寫日期：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日</w:t>
            </w:r>
          </w:p>
        </w:tc>
      </w:tr>
    </w:tbl>
    <w:p w:rsidR="00851CD1" w:rsidRDefault="00851CD1">
      <w:pPr>
        <w:ind w:leftChars="-450" w:rightChars="-439" w:right="-1054" w:hangingChars="600" w:hanging="10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本推薦書請簽名密封後交給申</w:t>
      </w:r>
      <w:r w:rsidR="00F85C5E">
        <w:rPr>
          <w:rFonts w:hint="eastAsia"/>
          <w:sz w:val="18"/>
          <w:szCs w:val="18"/>
        </w:rPr>
        <w:t>請人，並請申請人連同其他相關甄試文件，裝入信封內，逕寄或逕送本學程</w:t>
      </w:r>
      <w:r>
        <w:rPr>
          <w:rFonts w:hint="eastAsia"/>
          <w:sz w:val="18"/>
          <w:szCs w:val="18"/>
        </w:rPr>
        <w:t>，謝謝您的幫忙。</w:t>
      </w:r>
    </w:p>
    <w:sectPr w:rsidR="00851CD1" w:rsidSect="00901666">
      <w:pgSz w:w="11906" w:h="16838"/>
      <w:pgMar w:top="360" w:right="1800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71" w:rsidRDefault="006E2C71" w:rsidP="000612B2">
      <w:r>
        <w:separator/>
      </w:r>
    </w:p>
  </w:endnote>
  <w:endnote w:type="continuationSeparator" w:id="0">
    <w:p w:rsidR="006E2C71" w:rsidRDefault="006E2C71" w:rsidP="0006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71" w:rsidRDefault="006E2C71" w:rsidP="000612B2">
      <w:r>
        <w:separator/>
      </w:r>
    </w:p>
  </w:footnote>
  <w:footnote w:type="continuationSeparator" w:id="0">
    <w:p w:rsidR="006E2C71" w:rsidRDefault="006E2C71" w:rsidP="0006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99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846"/>
    <w:rsid w:val="000173D7"/>
    <w:rsid w:val="00031608"/>
    <w:rsid w:val="000612B2"/>
    <w:rsid w:val="003B12BB"/>
    <w:rsid w:val="004C6A2D"/>
    <w:rsid w:val="004E13D9"/>
    <w:rsid w:val="00543DD2"/>
    <w:rsid w:val="00682B64"/>
    <w:rsid w:val="006E2C71"/>
    <w:rsid w:val="00851CD1"/>
    <w:rsid w:val="00901666"/>
    <w:rsid w:val="00914132"/>
    <w:rsid w:val="00957AF8"/>
    <w:rsid w:val="00A00849"/>
    <w:rsid w:val="00B8201B"/>
    <w:rsid w:val="00C40846"/>
    <w:rsid w:val="00CF00B8"/>
    <w:rsid w:val="00DA07EE"/>
    <w:rsid w:val="00E40F0A"/>
    <w:rsid w:val="00E653C5"/>
    <w:rsid w:val="00F743E1"/>
    <w:rsid w:val="00F85C5E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6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66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61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12B2"/>
    <w:rPr>
      <w:kern w:val="2"/>
    </w:rPr>
  </w:style>
  <w:style w:type="paragraph" w:styleId="a6">
    <w:name w:val="footer"/>
    <w:basedOn w:val="a"/>
    <w:link w:val="a7"/>
    <w:rsid w:val="00061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12B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國立中興大學應用經濟學系九十五學年碩士班甄試入學推薦表</dc:title>
  <dc:creator>Guest</dc:creator>
  <cp:lastModifiedBy>Nchu</cp:lastModifiedBy>
  <cp:revision>3</cp:revision>
  <cp:lastPrinted>2005-10-19T09:04:00Z</cp:lastPrinted>
  <dcterms:created xsi:type="dcterms:W3CDTF">2018-08-27T05:15:00Z</dcterms:created>
  <dcterms:modified xsi:type="dcterms:W3CDTF">2018-08-27T05:15:00Z</dcterms:modified>
</cp:coreProperties>
</file>